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E1DFF" w14:textId="77777777" w:rsidR="006746BA" w:rsidRDefault="006746BA" w:rsidP="006746BA">
      <w:bookmarkStart w:id="0" w:name="_GoBack"/>
      <w:bookmarkEnd w:id="0"/>
      <w:r>
        <w:t xml:space="preserve">                                                                                                                                                                                                   CONSTITUTION AND BY-LAWS OF THE CENTRAL VIRGINIA WATERCOLOR GUILD</w:t>
      </w:r>
    </w:p>
    <w:p w14:paraId="66C190DB" w14:textId="77777777" w:rsidR="005D1EDB" w:rsidRPr="00F86FDD" w:rsidRDefault="005D1EDB" w:rsidP="00451A34">
      <w:pPr>
        <w:rPr>
          <w:rFonts w:ascii="Cambria" w:hAnsi="Cambria"/>
        </w:rPr>
      </w:pPr>
    </w:p>
    <w:p w14:paraId="2ADF1DDE" w14:textId="77777777" w:rsidR="005A5125" w:rsidRPr="00F86FDD" w:rsidRDefault="005A5125" w:rsidP="00451A34">
      <w:pPr>
        <w:rPr>
          <w:rFonts w:ascii="Cambria" w:hAnsi="Cambria"/>
          <w:b/>
        </w:rPr>
      </w:pPr>
      <w:r w:rsidRPr="00F86FDD">
        <w:rPr>
          <w:rFonts w:ascii="Cambria" w:hAnsi="Cambria"/>
          <w:b/>
        </w:rPr>
        <w:t>CONSTITUTION</w:t>
      </w:r>
    </w:p>
    <w:p w14:paraId="542283AA" w14:textId="77777777" w:rsidR="006746BA" w:rsidRDefault="006746BA" w:rsidP="006746BA"/>
    <w:p w14:paraId="4B21F1DD" w14:textId="77777777" w:rsidR="006746BA" w:rsidRDefault="006746BA" w:rsidP="006746BA">
      <w:r>
        <w:t>ARTICLE I:  TITLE AND PURPOSES</w:t>
      </w:r>
    </w:p>
    <w:p w14:paraId="704894B5" w14:textId="77777777" w:rsidR="006746BA" w:rsidRDefault="006746BA" w:rsidP="006746BA"/>
    <w:p w14:paraId="2B7DD366" w14:textId="68C51C5E" w:rsidR="006746BA" w:rsidRDefault="006746BA" w:rsidP="006746BA">
      <w:r>
        <w:t xml:space="preserve">Section 1: TITLE:  The title of this organization shall be “The Central Virginia Watercolor Guild”, hereafter referred to in the Constitution and By-Laws as </w:t>
      </w:r>
      <w:r w:rsidR="005D1EDB" w:rsidRPr="00F86FDD">
        <w:rPr>
          <w:rFonts w:ascii="Cambria" w:hAnsi="Cambria"/>
        </w:rPr>
        <w:t xml:space="preserve">CVWG.  </w:t>
      </w:r>
    </w:p>
    <w:p w14:paraId="1523BC69" w14:textId="77777777" w:rsidR="006746BA" w:rsidRDefault="006746BA" w:rsidP="006746BA"/>
    <w:p w14:paraId="16FFBF25" w14:textId="45813ABC" w:rsidR="006746BA" w:rsidRDefault="006746BA" w:rsidP="006746BA">
      <w:r>
        <w:t xml:space="preserve">Section 2:  PURPOSES:  The purposes of CVWG shall be to foster the advancement and study of the art of </w:t>
      </w:r>
      <w:r w:rsidR="00041D9B">
        <w:rPr>
          <w:rFonts w:ascii="Cambria" w:hAnsi="Cambria"/>
        </w:rPr>
        <w:t>water</w:t>
      </w:r>
      <w:r w:rsidR="00AB3E1A" w:rsidRPr="00F86FDD">
        <w:rPr>
          <w:rFonts w:ascii="Cambria" w:hAnsi="Cambria"/>
        </w:rPr>
        <w:t>media</w:t>
      </w:r>
      <w:r>
        <w:t xml:space="preserve"> painting, to promote the highest levels of excellence in the use of </w:t>
      </w:r>
      <w:r w:rsidR="00041D9B">
        <w:rPr>
          <w:rFonts w:ascii="Cambria" w:hAnsi="Cambria"/>
        </w:rPr>
        <w:t>watermedia</w:t>
      </w:r>
      <w:r>
        <w:t xml:space="preserve">, to inform and educate the general public about </w:t>
      </w:r>
      <w:r w:rsidR="00041D9B">
        <w:rPr>
          <w:rFonts w:ascii="Cambria" w:hAnsi="Cambria"/>
        </w:rPr>
        <w:t>water</w:t>
      </w:r>
      <w:r w:rsidR="00AB3E1A" w:rsidRPr="00F86FDD">
        <w:rPr>
          <w:rFonts w:ascii="Cambria" w:hAnsi="Cambria"/>
        </w:rPr>
        <w:t>media</w:t>
      </w:r>
      <w:r>
        <w:t xml:space="preserve"> painting, and to provide an exchange of information about activities of </w:t>
      </w:r>
      <w:r w:rsidR="00AB3E1A" w:rsidRPr="00F86FDD">
        <w:rPr>
          <w:rFonts w:ascii="Cambria" w:hAnsi="Cambria"/>
        </w:rPr>
        <w:t>artists</w:t>
      </w:r>
      <w:r>
        <w:t xml:space="preserve"> and groups</w:t>
      </w:r>
      <w:r w:rsidR="00AB3E1A" w:rsidRPr="00F86FDD">
        <w:rPr>
          <w:rFonts w:ascii="Cambria" w:hAnsi="Cambria"/>
        </w:rPr>
        <w:t xml:space="preserve"> wo</w:t>
      </w:r>
      <w:r w:rsidR="00041D9B">
        <w:rPr>
          <w:rFonts w:ascii="Cambria" w:hAnsi="Cambria"/>
        </w:rPr>
        <w:t>rking with water</w:t>
      </w:r>
      <w:r w:rsidR="00AB3E1A" w:rsidRPr="00F86FDD">
        <w:rPr>
          <w:rFonts w:ascii="Cambria" w:hAnsi="Cambria"/>
        </w:rPr>
        <w:t xml:space="preserve">media. </w:t>
      </w:r>
    </w:p>
    <w:p w14:paraId="6C54AE5A" w14:textId="77777777" w:rsidR="006746BA" w:rsidRDefault="006746BA" w:rsidP="006746BA"/>
    <w:p w14:paraId="07B1B094" w14:textId="4E375EA1" w:rsidR="006746BA" w:rsidRDefault="006746BA" w:rsidP="006746BA">
      <w:r>
        <w:t xml:space="preserve">Section 3: PURPOSES: </w:t>
      </w:r>
      <w:r w:rsidR="00604443" w:rsidRPr="00F86FDD">
        <w:rPr>
          <w:rFonts w:ascii="Cambria" w:hAnsi="Cambria"/>
        </w:rPr>
        <w:t>CVWG</w:t>
      </w:r>
      <w:r>
        <w:t xml:space="preserve"> is exclusively for charitable, religious, educational, and/or scientific purposes under </w:t>
      </w:r>
      <w:r w:rsidR="006C3286" w:rsidRPr="006C3286">
        <w:t>Section 501(c)(3)</w:t>
      </w:r>
      <w:r w:rsidR="006C3286">
        <w:t xml:space="preserve"> </w:t>
      </w:r>
      <w:r>
        <w:t>of the Internal Revenue Code.</w:t>
      </w:r>
    </w:p>
    <w:p w14:paraId="46CFD73C" w14:textId="77777777" w:rsidR="006746BA" w:rsidRDefault="006746BA" w:rsidP="006746BA"/>
    <w:p w14:paraId="2E80FEDA" w14:textId="2B39ED57" w:rsidR="006746BA" w:rsidRDefault="006746BA" w:rsidP="006746BA">
      <w:r>
        <w:t>Section 4:  PURPOSES</w:t>
      </w:r>
      <w:r w:rsidR="0068067D">
        <w:t>: No</w:t>
      </w:r>
      <w:r>
        <w:t xml:space="preserve"> part of the net earnings of the </w:t>
      </w:r>
      <w:r w:rsidR="00604443" w:rsidRPr="00F86FDD">
        <w:rPr>
          <w:rFonts w:ascii="Cambria" w:hAnsi="Cambria"/>
        </w:rPr>
        <w:t>CVWG</w:t>
      </w:r>
      <w:r>
        <w:t xml:space="preserve"> shall inure to the benefit of, or be distributable to its members, trustees, officers, of other private persons, except that </w:t>
      </w:r>
      <w:r w:rsidR="00F461D4" w:rsidRPr="00F86FDD">
        <w:rPr>
          <w:rFonts w:ascii="Cambria" w:hAnsi="Cambria"/>
        </w:rPr>
        <w:t>CVWG</w:t>
      </w:r>
      <w:r>
        <w:t xml:space="preserve"> shall be authorized and empowered to pay reasonable compensation for services rendered and to make payments and distributions in furtherance of the purposes set forth in the purpose clause hereof.  No substantial part of the activities of the </w:t>
      </w:r>
      <w:r w:rsidR="00604443" w:rsidRPr="00F86FDD">
        <w:rPr>
          <w:rFonts w:ascii="Cambria" w:hAnsi="Cambria"/>
        </w:rPr>
        <w:t>CVWG</w:t>
      </w:r>
      <w:r>
        <w:t xml:space="preserve"> shall be the carrying on of propaganda, of otherwise attempting to influence legislation, and </w:t>
      </w:r>
      <w:r w:rsidR="00F461D4" w:rsidRPr="00F86FDD">
        <w:rPr>
          <w:rFonts w:ascii="Cambria" w:hAnsi="Cambria"/>
        </w:rPr>
        <w:t>CVWG</w:t>
      </w:r>
      <w:r>
        <w:t xml:space="preserve"> shall not participate in nor intervene in (including the publishing of distribution of statements</w:t>
      </w:r>
      <w:r w:rsidR="0068067D">
        <w:t>) any</w:t>
      </w:r>
      <w:r>
        <w:t xml:space="preserve"> political campaign on behalf of any candidate for public office.  Notwithstanding any other provision of this document, </w:t>
      </w:r>
      <w:r w:rsidR="00604443" w:rsidRPr="00F86FDD">
        <w:rPr>
          <w:rFonts w:ascii="Cambria" w:hAnsi="Cambria"/>
        </w:rPr>
        <w:t>CVWG</w:t>
      </w:r>
      <w:r>
        <w:t xml:space="preserve"> shall not carry on any other activities not permitted to be carried on (a) by an organization exempt from federal income tax under section 501 c3 of the Internal Revenue Code, or corresponding section of any future federal tax code, or (b</w:t>
      </w:r>
      <w:r w:rsidR="0068067D">
        <w:t>) by</w:t>
      </w:r>
      <w:r>
        <w:t xml:space="preserve"> any organization, contributions to which are deductible under </w:t>
      </w:r>
      <w:r w:rsidR="006C3286">
        <w:t>Section 170 (c) (2)</w:t>
      </w:r>
      <w:r>
        <w:t xml:space="preserve"> of the Internal Revenue Code, or corresponding section of any future federal tax code.</w:t>
      </w:r>
    </w:p>
    <w:p w14:paraId="25BDB3CF" w14:textId="77777777" w:rsidR="006746BA" w:rsidRDefault="006746BA" w:rsidP="006746BA"/>
    <w:p w14:paraId="79A7D207" w14:textId="6EDDB207" w:rsidR="006746BA" w:rsidRDefault="006746BA" w:rsidP="006746BA">
      <w:r>
        <w:t xml:space="preserve">Section 5:  DISSOLUTION:  Upon </w:t>
      </w:r>
      <w:r w:rsidR="00027995" w:rsidRPr="00F86FDD">
        <w:rPr>
          <w:rFonts w:ascii="Cambria" w:eastAsia="Times New Roman" w:hAnsi="Cambria"/>
        </w:rPr>
        <w:t xml:space="preserve">termination or </w:t>
      </w:r>
      <w:r>
        <w:t xml:space="preserve">dissolution of </w:t>
      </w:r>
      <w:r w:rsidR="00027995" w:rsidRPr="00F86FDD">
        <w:rPr>
          <w:rFonts w:ascii="Cambria" w:eastAsia="Times New Roman" w:hAnsi="Cambria"/>
        </w:rPr>
        <w:t xml:space="preserve">CVWG, any </w:t>
      </w:r>
      <w:r>
        <w:t xml:space="preserve">assets </w:t>
      </w:r>
      <w:r w:rsidR="00027995" w:rsidRPr="00F86FDD">
        <w:rPr>
          <w:rFonts w:ascii="Cambria" w:eastAsia="Times New Roman" w:hAnsi="Cambria"/>
        </w:rPr>
        <w:t xml:space="preserve">lawfully available </w:t>
      </w:r>
      <w:r>
        <w:t xml:space="preserve">for </w:t>
      </w:r>
      <w:r w:rsidR="00027995" w:rsidRPr="00F86FDD">
        <w:rPr>
          <w:rFonts w:ascii="Cambria" w:eastAsia="Times New Roman" w:hAnsi="Cambria"/>
        </w:rPr>
        <w:t xml:space="preserve">distribution shall be distributed to </w:t>
      </w:r>
      <w:r>
        <w:t xml:space="preserve">one or more </w:t>
      </w:r>
      <w:r w:rsidR="00027995" w:rsidRPr="00F86FDD">
        <w:rPr>
          <w:rFonts w:ascii="Cambria" w:eastAsia="Times New Roman" w:hAnsi="Cambria"/>
        </w:rPr>
        <w:t xml:space="preserve">qualifying organizations described in </w:t>
      </w:r>
      <w:r>
        <w:t xml:space="preserve">section 501 </w:t>
      </w:r>
      <w:r w:rsidR="00027995" w:rsidRPr="00F86FDD">
        <w:rPr>
          <w:rFonts w:ascii="Cambria" w:eastAsia="Times New Roman" w:hAnsi="Cambria"/>
        </w:rPr>
        <w:t>(C)(3)</w:t>
      </w:r>
      <w:r>
        <w:t xml:space="preserve"> of the Internal Revenue Code</w:t>
      </w:r>
      <w:r w:rsidR="00027995" w:rsidRPr="00F86FDD">
        <w:rPr>
          <w:rFonts w:ascii="Cambria" w:eastAsia="Times New Roman" w:hAnsi="Cambria"/>
        </w:rPr>
        <w:t xml:space="preserve"> of 1986 which organization or organizations have </w:t>
      </w:r>
      <w:r>
        <w:t xml:space="preserve">a </w:t>
      </w:r>
      <w:r w:rsidR="00027995" w:rsidRPr="00F86FDD">
        <w:rPr>
          <w:rFonts w:ascii="Cambria" w:eastAsia="Times New Roman" w:hAnsi="Cambria"/>
        </w:rPr>
        <w:t>charitable</w:t>
      </w:r>
      <w:r>
        <w:t xml:space="preserve"> purpose</w:t>
      </w:r>
      <w:r w:rsidR="00027995" w:rsidRPr="00F86FDD">
        <w:rPr>
          <w:rFonts w:ascii="Cambria" w:eastAsia="Times New Roman" w:hAnsi="Cambria"/>
        </w:rPr>
        <w:t xml:space="preserve"> which, at least generally includes a purpose similar to CVWG.</w:t>
      </w:r>
      <w:r w:rsidR="00041D9B">
        <w:rPr>
          <w:rFonts w:ascii="Cambria" w:eastAsia="Times New Roman" w:hAnsi="Cambria"/>
        </w:rPr>
        <w:t xml:space="preserve"> </w:t>
      </w:r>
      <w:r w:rsidR="00027995" w:rsidRPr="00F86FDD">
        <w:rPr>
          <w:rFonts w:ascii="Cambria" w:eastAsia="Times New Roman" w:hAnsi="Cambria"/>
        </w:rPr>
        <w:t>The organization to receive the assets of CVWG shall be selected by the discretion of the majority of the Board of Directors of CVWG</w:t>
      </w:r>
      <w:r>
        <w:t>.</w:t>
      </w:r>
    </w:p>
    <w:p w14:paraId="363161D6" w14:textId="77777777" w:rsidR="006746BA" w:rsidRDefault="006746BA" w:rsidP="006746BA"/>
    <w:p w14:paraId="1F831BFF" w14:textId="2C1934B0" w:rsidR="006746BA" w:rsidRDefault="006746BA" w:rsidP="006746BA">
      <w:r>
        <w:t>BY-LAWS</w:t>
      </w:r>
      <w:r w:rsidR="00604443" w:rsidRPr="00F86FDD">
        <w:rPr>
          <w:rFonts w:ascii="Cambria" w:hAnsi="Cambria"/>
          <w:b/>
        </w:rPr>
        <w:t xml:space="preserve"> </w:t>
      </w:r>
      <w:r w:rsidR="00A21665">
        <w:rPr>
          <w:rFonts w:ascii="Cambria" w:hAnsi="Cambria"/>
          <w:b/>
        </w:rPr>
        <w:t>OF CENTRAL VIRGINIA WATERCOLOR GUILD</w:t>
      </w:r>
    </w:p>
    <w:p w14:paraId="03D5C388" w14:textId="77777777" w:rsidR="006746BA" w:rsidRDefault="006746BA" w:rsidP="006746BA"/>
    <w:p w14:paraId="3ABAED3B" w14:textId="77777777" w:rsidR="006746BA" w:rsidRDefault="006746BA" w:rsidP="006746BA">
      <w:r>
        <w:t>ARTICLE I:  MEMBERSHIP</w:t>
      </w:r>
    </w:p>
    <w:p w14:paraId="302BCC72" w14:textId="77777777" w:rsidR="006746BA" w:rsidRDefault="006746BA" w:rsidP="006746BA"/>
    <w:p w14:paraId="1B4F0D5B" w14:textId="57D145C1" w:rsidR="006746BA" w:rsidRDefault="006746BA" w:rsidP="006746BA">
      <w:r>
        <w:lastRenderedPageBreak/>
        <w:t xml:space="preserve">Section 1:  ELIGIBILITY:  Any interested person eighteen and older, </w:t>
      </w:r>
      <w:r w:rsidR="006C3286">
        <w:t xml:space="preserve">and who is a resident of Virginia, </w:t>
      </w:r>
      <w:r>
        <w:t>is eligible for membership.  All members shall pay dues each year, may participate in all activities of CVWG, and may vote.</w:t>
      </w:r>
    </w:p>
    <w:p w14:paraId="42C00AAA" w14:textId="77777777" w:rsidR="006746BA" w:rsidRDefault="006746BA" w:rsidP="006746BA"/>
    <w:p w14:paraId="5C65F4D9" w14:textId="77777777" w:rsidR="006746BA" w:rsidRDefault="006746BA" w:rsidP="006746BA">
      <w:r>
        <w:t>Section 2:  CHANGE OF ADDRESS:  It shall be the responsibility of the member to notify CVWG of any change in address.</w:t>
      </w:r>
    </w:p>
    <w:p w14:paraId="4E6F018C" w14:textId="77777777" w:rsidR="006746BA" w:rsidRDefault="006746BA" w:rsidP="006746BA"/>
    <w:p w14:paraId="139B3419" w14:textId="77777777" w:rsidR="006746BA" w:rsidRDefault="006746BA" w:rsidP="006746BA">
      <w:r>
        <w:t>ARTICLE II: FISCAL YEAR</w:t>
      </w:r>
    </w:p>
    <w:p w14:paraId="442A6D90" w14:textId="126DD036" w:rsidR="006746BA" w:rsidRDefault="006746BA" w:rsidP="006746BA">
      <w:r>
        <w:t xml:space="preserve">The fiscal year of </w:t>
      </w:r>
      <w:r w:rsidR="00604443" w:rsidRPr="00F86FDD">
        <w:rPr>
          <w:rFonts w:ascii="Cambria" w:hAnsi="Cambria"/>
        </w:rPr>
        <w:t>CVWG</w:t>
      </w:r>
      <w:r>
        <w:t xml:space="preserve"> shall be from January 1 to December 31. </w:t>
      </w:r>
    </w:p>
    <w:p w14:paraId="2AB9F5EB" w14:textId="77777777" w:rsidR="006746BA" w:rsidRDefault="006746BA" w:rsidP="006746BA"/>
    <w:p w14:paraId="3B1C1296" w14:textId="77777777" w:rsidR="006746BA" w:rsidRDefault="006746BA" w:rsidP="006746BA">
      <w:r>
        <w:t xml:space="preserve">ARTICLE III:  OFFICERS AND </w:t>
      </w:r>
      <w:r w:rsidR="00027995" w:rsidRPr="00F86FDD">
        <w:rPr>
          <w:rFonts w:ascii="Cambria" w:hAnsi="Cambria"/>
        </w:rPr>
        <w:t xml:space="preserve">BOARD OF </w:t>
      </w:r>
      <w:r>
        <w:t>DIRECTORS AND THEIR DUTIES</w:t>
      </w:r>
    </w:p>
    <w:p w14:paraId="3F01D2A5" w14:textId="77777777" w:rsidR="006746BA" w:rsidRDefault="006746BA" w:rsidP="006746BA"/>
    <w:p w14:paraId="43FAC8BA" w14:textId="417140B1" w:rsidR="006746BA" w:rsidRDefault="006746BA" w:rsidP="006746BA">
      <w:r>
        <w:t xml:space="preserve">Section 1:  BOARD OF DIRECTORS:  The Board of Directors (“Board”) shall consist of the officers and the chairpersons of all committees.  The immediate Past-President shall be an ex-officio member of the Board with full voting powers.  The duties of the Board shall be to </w:t>
      </w:r>
      <w:r w:rsidR="008F04BB" w:rsidRPr="00F86FDD">
        <w:rPr>
          <w:rFonts w:ascii="Cambria" w:hAnsi="Cambria"/>
        </w:rPr>
        <w:t xml:space="preserve">1) </w:t>
      </w:r>
      <w:r>
        <w:t xml:space="preserve">approve </w:t>
      </w:r>
      <w:r w:rsidR="008F04BB" w:rsidRPr="00F86FDD">
        <w:rPr>
          <w:rFonts w:ascii="Cambria" w:hAnsi="Cambria"/>
        </w:rPr>
        <w:t>policies</w:t>
      </w:r>
      <w:r>
        <w:t xml:space="preserve"> otherwise listed in these </w:t>
      </w:r>
      <w:r w:rsidR="008F04BB" w:rsidRPr="00F86FDD">
        <w:rPr>
          <w:rFonts w:ascii="Cambria" w:hAnsi="Cambria"/>
        </w:rPr>
        <w:t>Bylaws</w:t>
      </w:r>
      <w:r w:rsidR="00772E26" w:rsidRPr="00F86FDD">
        <w:rPr>
          <w:rFonts w:ascii="Cambria" w:hAnsi="Cambria"/>
        </w:rPr>
        <w:t xml:space="preserve"> to fulfill CVWG </w:t>
      </w:r>
      <w:r w:rsidR="00041D9B">
        <w:rPr>
          <w:rFonts w:ascii="Cambria" w:hAnsi="Cambria"/>
        </w:rPr>
        <w:t>purpose</w:t>
      </w:r>
      <w:r w:rsidR="008F04BB" w:rsidRPr="00F86FDD">
        <w:rPr>
          <w:rFonts w:ascii="Cambria" w:hAnsi="Cambria"/>
        </w:rPr>
        <w:t>; 2)</w:t>
      </w:r>
      <w:r w:rsidR="00772E26" w:rsidRPr="00F86FDD">
        <w:rPr>
          <w:rFonts w:ascii="Cambria" w:hAnsi="Cambria"/>
        </w:rPr>
        <w:t xml:space="preserve"> </w:t>
      </w:r>
      <w:r w:rsidR="008F04BB" w:rsidRPr="00F86FDD">
        <w:rPr>
          <w:rFonts w:ascii="Cambria" w:eastAsia="Times New Roman" w:hAnsi="Cambria" w:cs="Arial"/>
        </w:rPr>
        <w:t>determine which programs</w:t>
      </w:r>
      <w:r>
        <w:t xml:space="preserve"> and </w:t>
      </w:r>
      <w:r w:rsidR="008F04BB" w:rsidRPr="00F86FDD">
        <w:rPr>
          <w:rFonts w:ascii="Cambria" w:eastAsia="Times New Roman" w:hAnsi="Cambria" w:cs="Arial"/>
        </w:rPr>
        <w:t xml:space="preserve">services </w:t>
      </w:r>
      <w:r w:rsidR="00772E26" w:rsidRPr="00F86FDD">
        <w:rPr>
          <w:rFonts w:ascii="Cambria" w:eastAsia="Times New Roman" w:hAnsi="Cambria" w:cs="Arial"/>
        </w:rPr>
        <w:t xml:space="preserve">are consistent with CVWG </w:t>
      </w:r>
      <w:r w:rsidR="00041D9B">
        <w:rPr>
          <w:rFonts w:ascii="Cambria" w:eastAsia="Times New Roman" w:hAnsi="Cambria" w:cs="Arial"/>
        </w:rPr>
        <w:t>purpose</w:t>
      </w:r>
      <w:r w:rsidR="008F04BB" w:rsidRPr="00F86FDD">
        <w:rPr>
          <w:rFonts w:ascii="Cambria" w:eastAsia="Times New Roman" w:hAnsi="Cambria" w:cs="Arial"/>
        </w:rPr>
        <w:t xml:space="preserve">; </w:t>
      </w:r>
      <w:r w:rsidR="008F04BB" w:rsidRPr="00F86FDD">
        <w:rPr>
          <w:rFonts w:ascii="Cambria" w:hAnsi="Cambria"/>
        </w:rPr>
        <w:t xml:space="preserve">3) provide financial oversight to ensure </w:t>
      </w:r>
      <w:r w:rsidR="008F04BB" w:rsidRPr="00F86FDD">
        <w:rPr>
          <w:rFonts w:ascii="Cambria" w:eastAsia="Times New Roman" w:hAnsi="Cambria" w:cs="Arial"/>
          <w:bCs/>
          <w:bdr w:val="none" w:sz="0" w:space="0" w:color="auto" w:frame="1"/>
        </w:rPr>
        <w:t xml:space="preserve">financial resources are available </w:t>
      </w:r>
      <w:r w:rsidR="00772E26" w:rsidRPr="00F86FDD">
        <w:rPr>
          <w:rFonts w:ascii="Cambria" w:eastAsia="Times New Roman" w:hAnsi="Cambria" w:cs="Arial"/>
        </w:rPr>
        <w:t>to fulfill CVWG</w:t>
      </w:r>
      <w:r w:rsidR="008F04BB" w:rsidRPr="00F86FDD">
        <w:rPr>
          <w:rFonts w:ascii="Cambria" w:eastAsia="Times New Roman" w:hAnsi="Cambria" w:cs="Arial"/>
        </w:rPr>
        <w:t xml:space="preserve"> </w:t>
      </w:r>
      <w:r w:rsidR="00041D9B">
        <w:rPr>
          <w:rFonts w:ascii="Cambria" w:eastAsia="Times New Roman" w:hAnsi="Cambria" w:cs="Arial"/>
        </w:rPr>
        <w:t>purpose</w:t>
      </w:r>
      <w:r w:rsidR="008F04BB" w:rsidRPr="00F86FDD">
        <w:rPr>
          <w:rFonts w:ascii="Cambria" w:eastAsia="Times New Roman" w:hAnsi="Cambria" w:cs="Arial"/>
        </w:rPr>
        <w:t>;</w:t>
      </w:r>
      <w:r w:rsidR="008F04BB" w:rsidRPr="00F86FDD">
        <w:rPr>
          <w:rFonts w:ascii="Cambria" w:hAnsi="Cambria"/>
        </w:rPr>
        <w:t xml:space="preserve"> 4) assist in developing </w:t>
      </w:r>
      <w:r>
        <w:t xml:space="preserve">the </w:t>
      </w:r>
      <w:r w:rsidR="008F04BB" w:rsidRPr="00F86FDD">
        <w:rPr>
          <w:rFonts w:ascii="Cambria" w:hAnsi="Cambria"/>
        </w:rPr>
        <w:t xml:space="preserve">annual </w:t>
      </w:r>
      <w:r w:rsidR="00C9630D" w:rsidRPr="00F86FDD">
        <w:rPr>
          <w:rFonts w:ascii="Cambria" w:hAnsi="Cambria"/>
        </w:rPr>
        <w:t>budget</w:t>
      </w:r>
      <w:r>
        <w:t>.</w:t>
      </w:r>
    </w:p>
    <w:p w14:paraId="06F357AC" w14:textId="77777777" w:rsidR="006746BA" w:rsidRDefault="006746BA" w:rsidP="006746BA"/>
    <w:p w14:paraId="40771BA1" w14:textId="0EAE980C" w:rsidR="006746BA" w:rsidRDefault="006746BA" w:rsidP="006746BA">
      <w:r>
        <w:t xml:space="preserve">Section 2:  OFFICERS:  The officers shall include a President, Past-President, Vice-President, Secretary, </w:t>
      </w:r>
      <w:r w:rsidR="00444CA7" w:rsidRPr="00F86FDD">
        <w:rPr>
          <w:rFonts w:ascii="Cambria" w:hAnsi="Cambria"/>
        </w:rPr>
        <w:t xml:space="preserve">and </w:t>
      </w:r>
      <w:r>
        <w:t xml:space="preserve">Treasurer, and shall be elected from among those nominated in accordance with ARTICLE V, Section 1.  The term of office for each </w:t>
      </w:r>
      <w:r w:rsidR="00D37B61">
        <w:t xml:space="preserve">shall </w:t>
      </w:r>
      <w:r>
        <w:t xml:space="preserve">be for at least, but not limited to, one year. </w:t>
      </w:r>
      <w:r w:rsidR="00F461D4" w:rsidRPr="00F86FDD">
        <w:rPr>
          <w:rFonts w:ascii="Cambria" w:hAnsi="Cambria"/>
        </w:rPr>
        <w:t>In</w:t>
      </w:r>
      <w:r w:rsidR="007F3617" w:rsidRPr="00F86FDD">
        <w:rPr>
          <w:rFonts w:ascii="Cambria" w:hAnsi="Cambria"/>
        </w:rPr>
        <w:t xml:space="preserve"> the event an officer cannot fulfill his/her term of office, the President may appoint another member to complete </w:t>
      </w:r>
      <w:r w:rsidR="00604443" w:rsidRPr="00F86FDD">
        <w:rPr>
          <w:rFonts w:ascii="Cambria" w:hAnsi="Cambria"/>
        </w:rPr>
        <w:t>the</w:t>
      </w:r>
      <w:r w:rsidR="007F3617" w:rsidRPr="00F86FDD">
        <w:rPr>
          <w:rFonts w:ascii="Cambria" w:hAnsi="Cambria"/>
        </w:rPr>
        <w:t xml:space="preserve"> term</w:t>
      </w:r>
      <w:r w:rsidR="00AB3E1A" w:rsidRPr="00F86FDD">
        <w:rPr>
          <w:rFonts w:ascii="Cambria" w:hAnsi="Cambria"/>
        </w:rPr>
        <w:t xml:space="preserve"> with the approval of the majority </w:t>
      </w:r>
      <w:r w:rsidR="00D95E0C" w:rsidRPr="00F86FDD">
        <w:rPr>
          <w:rFonts w:ascii="Cambria" w:hAnsi="Cambria"/>
        </w:rPr>
        <w:t xml:space="preserve">of </w:t>
      </w:r>
      <w:r w:rsidR="00AB3E1A" w:rsidRPr="00F86FDD">
        <w:rPr>
          <w:rFonts w:ascii="Cambria" w:hAnsi="Cambria"/>
        </w:rPr>
        <w:t xml:space="preserve">the </w:t>
      </w:r>
      <w:r w:rsidR="00041D9B">
        <w:rPr>
          <w:rFonts w:ascii="Cambria" w:hAnsi="Cambria"/>
        </w:rPr>
        <w:t>remaining Officers</w:t>
      </w:r>
      <w:r w:rsidR="00AB3E1A" w:rsidRPr="00F86FDD">
        <w:rPr>
          <w:rFonts w:ascii="Cambria" w:hAnsi="Cambria"/>
        </w:rPr>
        <w:t>.</w:t>
      </w:r>
      <w:r w:rsidR="00604443" w:rsidRPr="00F86FDD">
        <w:rPr>
          <w:rFonts w:ascii="Cambria" w:hAnsi="Cambria"/>
        </w:rPr>
        <w:t xml:space="preserve"> </w:t>
      </w:r>
    </w:p>
    <w:p w14:paraId="346BC788" w14:textId="77777777" w:rsidR="006746BA" w:rsidRDefault="006746BA" w:rsidP="006746BA"/>
    <w:p w14:paraId="25D2704B" w14:textId="77777777" w:rsidR="006746BA" w:rsidRDefault="006746BA" w:rsidP="006746BA">
      <w:r>
        <w:t>Section 3:  DUTIES OF OFFICERS</w:t>
      </w:r>
    </w:p>
    <w:p w14:paraId="22A64560" w14:textId="5B0BBA3B" w:rsidR="006746BA" w:rsidRDefault="006746BA" w:rsidP="006746BA">
      <w:r>
        <w:t xml:space="preserve">PRESIDENT:  The duties of the President shall be to 1.) preside at all meetings; 2) serve as a consulting member of all committees; 3) sign checks in the absence of the Treasurer; 4) appoint a nominating committee; </w:t>
      </w:r>
      <w:proofErr w:type="gramStart"/>
      <w:r>
        <w:t>5)appoint</w:t>
      </w:r>
      <w:proofErr w:type="gramEnd"/>
      <w:r>
        <w:t xml:space="preserve"> and announce the chairpersons of all committees, as the President may deem appropriate for his/her term in office</w:t>
      </w:r>
      <w:r w:rsidR="00AB3E1A" w:rsidRPr="00F86FDD">
        <w:rPr>
          <w:rFonts w:ascii="Cambria" w:hAnsi="Cambria"/>
        </w:rPr>
        <w:t>; 6) appoint and announce replacement of Officers as descripted in Article III Section 2</w:t>
      </w:r>
      <w:r>
        <w:t>.</w:t>
      </w:r>
    </w:p>
    <w:p w14:paraId="6E80C203" w14:textId="18381E67" w:rsidR="006746BA" w:rsidRDefault="006746BA" w:rsidP="006746BA">
      <w:r>
        <w:t>VICE-PRESIDENT: The duties of the Vice President shall be to serve as the President in his/her absence, and to act as Program Chair. This position may be shared by two persons.</w:t>
      </w:r>
    </w:p>
    <w:p w14:paraId="5C9FEDBE" w14:textId="77777777" w:rsidR="004D2B79" w:rsidRPr="00F86FDD" w:rsidRDefault="00604443" w:rsidP="00E41537">
      <w:pPr>
        <w:rPr>
          <w:rFonts w:ascii="Cambria" w:hAnsi="Cambria"/>
        </w:rPr>
      </w:pPr>
      <w:r w:rsidRPr="00F86FDD">
        <w:rPr>
          <w:rFonts w:ascii="Cambria" w:hAnsi="Cambria"/>
        </w:rPr>
        <w:t>PAST</w:t>
      </w:r>
      <w:r w:rsidR="004D2B79" w:rsidRPr="00F86FDD">
        <w:rPr>
          <w:rFonts w:ascii="Cambria" w:hAnsi="Cambria"/>
        </w:rPr>
        <w:t>-P</w:t>
      </w:r>
      <w:r w:rsidR="00027995" w:rsidRPr="00F86FDD">
        <w:rPr>
          <w:rFonts w:ascii="Cambria" w:hAnsi="Cambria"/>
        </w:rPr>
        <w:t xml:space="preserve">RESIDENT: </w:t>
      </w:r>
      <w:r w:rsidR="004D2B79" w:rsidRPr="00F86FDD">
        <w:rPr>
          <w:rFonts w:ascii="Cambria" w:hAnsi="Cambria"/>
        </w:rPr>
        <w:t xml:space="preserve">The duties </w:t>
      </w:r>
      <w:r w:rsidR="00041D9B">
        <w:rPr>
          <w:rFonts w:ascii="Cambria" w:hAnsi="Cambria"/>
        </w:rPr>
        <w:t xml:space="preserve">of </w:t>
      </w:r>
      <w:r w:rsidR="00AB3E1A" w:rsidRPr="00F86FDD">
        <w:rPr>
          <w:rFonts w:ascii="Cambria" w:hAnsi="Cambria"/>
        </w:rPr>
        <w:t>the immediate Past President shall be to provide advice</w:t>
      </w:r>
      <w:r w:rsidR="00772E26" w:rsidRPr="00F86FDD">
        <w:rPr>
          <w:rFonts w:ascii="Cambria" w:hAnsi="Cambria"/>
        </w:rPr>
        <w:t xml:space="preserve"> and leadership to the Board </w:t>
      </w:r>
      <w:r w:rsidR="00AB3E1A" w:rsidRPr="00F86FDD">
        <w:rPr>
          <w:rFonts w:ascii="Cambria" w:hAnsi="Cambria"/>
        </w:rPr>
        <w:t>regarding past practices and other matters to a</w:t>
      </w:r>
      <w:r w:rsidR="00772E26" w:rsidRPr="00F86FDD">
        <w:rPr>
          <w:rFonts w:ascii="Cambria" w:hAnsi="Cambria"/>
        </w:rPr>
        <w:t>ssist the Board in CVWG</w:t>
      </w:r>
      <w:r w:rsidR="00041D9B">
        <w:rPr>
          <w:rFonts w:ascii="Cambria" w:hAnsi="Cambria"/>
        </w:rPr>
        <w:t xml:space="preserve"> fulfilling its purpose</w:t>
      </w:r>
      <w:r w:rsidR="00AB3E1A" w:rsidRPr="00F86FDD">
        <w:rPr>
          <w:rFonts w:ascii="Cambria" w:hAnsi="Cambria"/>
        </w:rPr>
        <w:t>.</w:t>
      </w:r>
    </w:p>
    <w:p w14:paraId="393496FA" w14:textId="75BA4A16" w:rsidR="006746BA" w:rsidRDefault="006746BA" w:rsidP="006746BA">
      <w:r>
        <w:t xml:space="preserve">SECRETARY:  The duties of the Secretary shall be to record and maintain minutes of proceedings </w:t>
      </w:r>
      <w:r w:rsidR="00604443" w:rsidRPr="00F86FDD">
        <w:rPr>
          <w:rFonts w:ascii="Cambria" w:hAnsi="Cambria"/>
        </w:rPr>
        <w:t>of</w:t>
      </w:r>
      <w:r>
        <w:t xml:space="preserve"> all CVWG Board and regular meetings, and to handle necessary correspondence. </w:t>
      </w:r>
    </w:p>
    <w:p w14:paraId="5F17E867" w14:textId="48388520" w:rsidR="006746BA" w:rsidRDefault="006746BA" w:rsidP="006746BA">
      <w:r>
        <w:t xml:space="preserve">TREASURER:  The </w:t>
      </w:r>
      <w:r w:rsidR="004D2B79" w:rsidRPr="00F86FDD">
        <w:rPr>
          <w:rFonts w:ascii="Cambria" w:hAnsi="Cambria"/>
        </w:rPr>
        <w:t xml:space="preserve">duties of the </w:t>
      </w:r>
      <w:r>
        <w:t xml:space="preserve">Treasurer shall be </w:t>
      </w:r>
      <w:r w:rsidR="004D2B79" w:rsidRPr="00F86FDD">
        <w:rPr>
          <w:rFonts w:ascii="Cambria" w:hAnsi="Cambria"/>
        </w:rPr>
        <w:t xml:space="preserve">to receive and reconcile bank statements, make deposits, sign </w:t>
      </w:r>
      <w:r>
        <w:t xml:space="preserve">checks approved by the President or Committee </w:t>
      </w:r>
      <w:r w:rsidR="00D95E0C" w:rsidRPr="00F86FDD">
        <w:rPr>
          <w:rFonts w:ascii="Cambria" w:hAnsi="Cambria"/>
        </w:rPr>
        <w:t>c</w:t>
      </w:r>
      <w:r w:rsidR="007F3617" w:rsidRPr="00F86FDD">
        <w:rPr>
          <w:rFonts w:ascii="Cambria" w:hAnsi="Cambria"/>
        </w:rPr>
        <w:t>hairperson</w:t>
      </w:r>
      <w:r w:rsidR="00D95E0C" w:rsidRPr="00F86FDD">
        <w:rPr>
          <w:rFonts w:ascii="Cambria" w:hAnsi="Cambria"/>
        </w:rPr>
        <w:t>s</w:t>
      </w:r>
      <w:r w:rsidR="004D2B79" w:rsidRPr="00F86FDD">
        <w:rPr>
          <w:rFonts w:ascii="Cambria" w:hAnsi="Cambria"/>
        </w:rPr>
        <w:t xml:space="preserve">, </w:t>
      </w:r>
      <w:r w:rsidR="007F3617" w:rsidRPr="00F86FDD">
        <w:rPr>
          <w:rFonts w:ascii="Cambria" w:hAnsi="Cambria"/>
        </w:rPr>
        <w:t xml:space="preserve">provide the Board with a monthly report, </w:t>
      </w:r>
      <w:r w:rsidR="004D2B79" w:rsidRPr="00F86FDD">
        <w:rPr>
          <w:rFonts w:ascii="Cambria" w:hAnsi="Cambria"/>
        </w:rPr>
        <w:t>manage the IRS filings, and confirm contributions.</w:t>
      </w:r>
      <w:r w:rsidR="007F3617" w:rsidRPr="00F86FDD">
        <w:rPr>
          <w:rFonts w:ascii="Cambria" w:hAnsi="Cambria"/>
        </w:rPr>
        <w:t xml:space="preserve"> The Treasurer </w:t>
      </w:r>
      <w:r>
        <w:t xml:space="preserve">shall present the annual budget prepared by the Budget Committee </w:t>
      </w:r>
      <w:r w:rsidR="007F3617" w:rsidRPr="00F86FDD">
        <w:rPr>
          <w:rFonts w:ascii="Cambria" w:hAnsi="Cambria"/>
        </w:rPr>
        <w:t>to</w:t>
      </w:r>
      <w:r>
        <w:t xml:space="preserve"> the </w:t>
      </w:r>
      <w:r w:rsidR="007F3617" w:rsidRPr="00F86FDD">
        <w:rPr>
          <w:rFonts w:ascii="Cambria" w:hAnsi="Cambria"/>
        </w:rPr>
        <w:t>members</w:t>
      </w:r>
      <w:r>
        <w:t>.</w:t>
      </w:r>
    </w:p>
    <w:p w14:paraId="53EAE737" w14:textId="77777777" w:rsidR="000E067B" w:rsidRDefault="000E067B" w:rsidP="001C074B">
      <w:pPr>
        <w:rPr>
          <w:rFonts w:ascii="Cambria" w:hAnsi="Cambria"/>
        </w:rPr>
      </w:pPr>
    </w:p>
    <w:p w14:paraId="333B9741" w14:textId="77777777" w:rsidR="00027995" w:rsidRPr="00F86FDD" w:rsidRDefault="00A31F89" w:rsidP="001C074B">
      <w:pPr>
        <w:rPr>
          <w:rFonts w:ascii="Cambria" w:hAnsi="Cambria"/>
        </w:rPr>
      </w:pPr>
      <w:r w:rsidRPr="00F86FDD">
        <w:rPr>
          <w:rFonts w:ascii="Cambria" w:hAnsi="Cambria"/>
        </w:rPr>
        <w:t>Section 4</w:t>
      </w:r>
      <w:r w:rsidR="00772E26" w:rsidRPr="00F86FDD">
        <w:rPr>
          <w:rFonts w:ascii="Cambria" w:hAnsi="Cambria"/>
        </w:rPr>
        <w:t xml:space="preserve">: BOARD </w:t>
      </w:r>
      <w:r w:rsidR="006746BA">
        <w:t>MEETINGS</w:t>
      </w:r>
      <w:r w:rsidR="00451A34" w:rsidRPr="00F86FDD">
        <w:rPr>
          <w:rFonts w:ascii="Cambria" w:hAnsi="Cambria"/>
        </w:rPr>
        <w:t xml:space="preserve">: </w:t>
      </w:r>
      <w:r w:rsidRPr="00F86FDD">
        <w:rPr>
          <w:rFonts w:ascii="Cambria" w:hAnsi="Cambria"/>
        </w:rPr>
        <w:t xml:space="preserve">The President shall organize and lead Board Meetings throughout his/her term of office. </w:t>
      </w:r>
      <w:r w:rsidRPr="00A31F89">
        <w:rPr>
          <w:rFonts w:ascii="Cambria" w:hAnsi="Cambria"/>
        </w:rPr>
        <w:t>A quorum for conducting business at any Board Meeting shall consist of not less than one-half of the members of the Board.</w:t>
      </w:r>
      <w:r>
        <w:rPr>
          <w:rFonts w:ascii="Cambria" w:hAnsi="Cambria"/>
        </w:rPr>
        <w:t xml:space="preserve"> </w:t>
      </w:r>
      <w:r w:rsidRPr="00A31F89">
        <w:rPr>
          <w:rFonts w:ascii="Cambria" w:hAnsi="Cambria"/>
        </w:rPr>
        <w:t xml:space="preserve">A simple majority of the </w:t>
      </w:r>
      <w:r>
        <w:rPr>
          <w:rFonts w:ascii="Cambria" w:hAnsi="Cambria"/>
        </w:rPr>
        <w:t>Board members</w:t>
      </w:r>
      <w:r w:rsidRPr="00A31F89">
        <w:rPr>
          <w:rFonts w:ascii="Cambria" w:hAnsi="Cambria"/>
        </w:rPr>
        <w:t xml:space="preserve"> present at the </w:t>
      </w:r>
      <w:r w:rsidR="00041D9B">
        <w:rPr>
          <w:rFonts w:ascii="Cambria" w:hAnsi="Cambria"/>
        </w:rPr>
        <w:t xml:space="preserve">Board </w:t>
      </w:r>
      <w:r w:rsidRPr="00A31F89">
        <w:rPr>
          <w:rFonts w:ascii="Cambria" w:hAnsi="Cambria"/>
        </w:rPr>
        <w:t xml:space="preserve">meeting may vote to approve an item on the agenda.  </w:t>
      </w:r>
    </w:p>
    <w:p w14:paraId="75B50EE1" w14:textId="77777777" w:rsidR="000E067B" w:rsidRDefault="000E067B" w:rsidP="00BA608A"/>
    <w:p w14:paraId="03031542" w14:textId="72FF663A" w:rsidR="00BA608A" w:rsidRPr="00BA608A" w:rsidRDefault="000E067B" w:rsidP="00BA608A">
      <w:pPr>
        <w:rPr>
          <w:rFonts w:ascii="Times" w:eastAsia="Times New Roman" w:hAnsi="Times" w:cs="Times New Roman"/>
          <w:sz w:val="20"/>
          <w:szCs w:val="20"/>
        </w:rPr>
      </w:pPr>
      <w:r>
        <w:t>Section 5</w:t>
      </w:r>
      <w:r w:rsidR="00BA608A">
        <w:t xml:space="preserve">: MINUTES: The Secretary shall record the minutes of the Board Meetings. Minutes shall include the date of the meeting, a </w:t>
      </w:r>
      <w:r w:rsidR="00BA608A" w:rsidRPr="00BA608A">
        <w:t xml:space="preserve">brief summary of any reports </w:t>
      </w:r>
      <w:r w:rsidR="00BA608A" w:rsidRPr="003C4C2C">
        <w:t xml:space="preserve">presented to the Board, what actions were taken, and the name of the person who prepared the minutes. The minutes will be distributed to the Board. </w:t>
      </w:r>
      <w:r w:rsidR="00BA608A" w:rsidRPr="003C4C2C">
        <w:rPr>
          <w:rFonts w:eastAsia="Times New Roman" w:cs="Times New Roman"/>
          <w:shd w:val="clear" w:color="auto" w:fill="FFFFFF"/>
          <w:rPrChange w:id="1" w:author="Karen Schwenzer" w:date="2016-08-21T18:04:00Z">
            <w:rPr>
              <w:rFonts w:ascii="Helvetica" w:eastAsia="Times New Roman" w:hAnsi="Helvetica" w:cs="Times New Roman"/>
              <w:color w:val="58595B"/>
              <w:sz w:val="22"/>
              <w:szCs w:val="22"/>
              <w:shd w:val="clear" w:color="auto" w:fill="FFFFFF"/>
            </w:rPr>
          </w:rPrChange>
        </w:rPr>
        <w:t>If the minutes accurately reflect the events of the previous meeting, then the Board will approve them at that next meeting.</w:t>
      </w:r>
    </w:p>
    <w:p w14:paraId="7D38F39A" w14:textId="5C547B3B" w:rsidR="00BA608A" w:rsidRDefault="00BA608A" w:rsidP="00BA608A"/>
    <w:p w14:paraId="1026584E" w14:textId="77777777" w:rsidR="006746BA" w:rsidRDefault="006746BA" w:rsidP="006746BA"/>
    <w:p w14:paraId="2A166AF3" w14:textId="77777777" w:rsidR="006746BA" w:rsidRDefault="006746BA" w:rsidP="006746BA">
      <w:r>
        <w:t>ARTICLE IV: MEETINGS</w:t>
      </w:r>
    </w:p>
    <w:p w14:paraId="3911B21C" w14:textId="77777777" w:rsidR="006746BA" w:rsidRDefault="006746BA" w:rsidP="006746BA"/>
    <w:p w14:paraId="76EAC119" w14:textId="77777777" w:rsidR="006746BA" w:rsidRDefault="006746BA" w:rsidP="006746BA">
      <w:r>
        <w:t>Section 1: MEETINGS:  CVWG shall meet on a regular basis at a time and place agreed upon by the Board.</w:t>
      </w:r>
    </w:p>
    <w:p w14:paraId="26FECFA0" w14:textId="77777777" w:rsidR="006746BA" w:rsidRDefault="006746BA" w:rsidP="006746BA"/>
    <w:p w14:paraId="45A3A9CD" w14:textId="77777777" w:rsidR="00BA608A" w:rsidRDefault="006746BA" w:rsidP="00451A34">
      <w:r>
        <w:t xml:space="preserve">Section 2:  QUORUM:  A quorum for conducting business at any </w:t>
      </w:r>
      <w:r w:rsidR="007F3617" w:rsidRPr="00F86FDD">
        <w:rPr>
          <w:rFonts w:ascii="Cambria" w:hAnsi="Cambria"/>
        </w:rPr>
        <w:t xml:space="preserve">general </w:t>
      </w:r>
      <w:r>
        <w:t xml:space="preserve">meeting shall consist of the members present at </w:t>
      </w:r>
      <w:r w:rsidR="00444CA7" w:rsidRPr="00F86FDD">
        <w:rPr>
          <w:rFonts w:ascii="Cambria" w:hAnsi="Cambria"/>
        </w:rPr>
        <w:t xml:space="preserve">the </w:t>
      </w:r>
      <w:r>
        <w:t xml:space="preserve">meeting. </w:t>
      </w:r>
    </w:p>
    <w:p w14:paraId="186FE433" w14:textId="32B5E94D" w:rsidR="00F461D4" w:rsidRPr="00F86FDD" w:rsidRDefault="006746BA" w:rsidP="00451A34">
      <w:pPr>
        <w:rPr>
          <w:rFonts w:ascii="Cambria" w:hAnsi="Cambria"/>
        </w:rPr>
      </w:pPr>
      <w:r>
        <w:t xml:space="preserve"> </w:t>
      </w:r>
    </w:p>
    <w:p w14:paraId="17923F6A" w14:textId="2E30F7C7" w:rsidR="006746BA" w:rsidRDefault="00444CA7" w:rsidP="006746BA">
      <w:r w:rsidRPr="00F86FDD">
        <w:rPr>
          <w:rFonts w:ascii="Cambria" w:hAnsi="Cambria"/>
        </w:rPr>
        <w:t xml:space="preserve">Section 3: VOTING: </w:t>
      </w:r>
      <w:r w:rsidR="006746BA">
        <w:t xml:space="preserve">A </w:t>
      </w:r>
      <w:r w:rsidRPr="00F86FDD">
        <w:rPr>
          <w:rFonts w:ascii="Cambria" w:hAnsi="Cambria"/>
        </w:rPr>
        <w:t>simple majority</w:t>
      </w:r>
      <w:r w:rsidR="006746BA">
        <w:t xml:space="preserve"> of the members </w:t>
      </w:r>
      <w:r w:rsidRPr="00F86FDD">
        <w:rPr>
          <w:rFonts w:ascii="Cambria" w:hAnsi="Cambria"/>
        </w:rPr>
        <w:t>present at</w:t>
      </w:r>
      <w:r w:rsidR="006746BA">
        <w:t xml:space="preserve"> the </w:t>
      </w:r>
      <w:r w:rsidRPr="00F86FDD">
        <w:rPr>
          <w:rFonts w:ascii="Cambria" w:hAnsi="Cambria"/>
        </w:rPr>
        <w:t xml:space="preserve">meeting may vote to approve an item on the agenda.  The </w:t>
      </w:r>
      <w:r w:rsidR="007F3617" w:rsidRPr="00F86FDD">
        <w:rPr>
          <w:rFonts w:ascii="Cambria" w:hAnsi="Cambria"/>
        </w:rPr>
        <w:t xml:space="preserve">general </w:t>
      </w:r>
      <w:r w:rsidRPr="00F86FDD">
        <w:rPr>
          <w:rFonts w:ascii="Cambria" w:hAnsi="Cambria"/>
        </w:rPr>
        <w:t xml:space="preserve">membership </w:t>
      </w:r>
      <w:r w:rsidR="00D37B61">
        <w:rPr>
          <w:rFonts w:ascii="Cambria" w:hAnsi="Cambria"/>
        </w:rPr>
        <w:t>shall</w:t>
      </w:r>
      <w:r w:rsidRPr="00F86FDD">
        <w:rPr>
          <w:rFonts w:ascii="Cambria" w:hAnsi="Cambria"/>
        </w:rPr>
        <w:t xml:space="preserve"> be provided with one month’s notice of proposed items up </w:t>
      </w:r>
      <w:r w:rsidR="00041D9B">
        <w:rPr>
          <w:rFonts w:ascii="Cambria" w:hAnsi="Cambria"/>
        </w:rPr>
        <w:t>for voting at the next meeting. General membership shall vote on amendments to the Constitution and Bylaws, the Nominating Committee’s slate of Officers, and changes in dues</w:t>
      </w:r>
      <w:r w:rsidR="006746BA">
        <w:t>.</w:t>
      </w:r>
    </w:p>
    <w:p w14:paraId="6097728A" w14:textId="77777777" w:rsidR="006746BA" w:rsidRDefault="006746BA" w:rsidP="006746BA"/>
    <w:p w14:paraId="2D11F858" w14:textId="77777777" w:rsidR="006746BA" w:rsidRDefault="006746BA" w:rsidP="006746BA">
      <w:r>
        <w:t>ARTICLE V:  COMMITTEES</w:t>
      </w:r>
    </w:p>
    <w:p w14:paraId="25710423" w14:textId="77777777" w:rsidR="006746BA" w:rsidRDefault="006746BA" w:rsidP="006746BA"/>
    <w:p w14:paraId="7BB88715" w14:textId="77777777" w:rsidR="006746BA" w:rsidRDefault="006746BA" w:rsidP="006746BA">
      <w:r>
        <w:t>Section 1: NOMINATING COMMITTEE</w:t>
      </w:r>
    </w:p>
    <w:p w14:paraId="71231EB2" w14:textId="571F72C5" w:rsidR="006746BA" w:rsidRDefault="006746BA" w:rsidP="006746BA">
      <w:r>
        <w:t xml:space="preserve">The President shall appoint a nominating committee annually.  The duties of the Nominating Committee shall be to: 1) nominate officers and determine their availability and willingness to serve; 2) present names of persons nominated to the President; and 3) present a slate of nominees to be voted upon by the membership at the October </w:t>
      </w:r>
      <w:r w:rsidR="00041D9B">
        <w:rPr>
          <w:rFonts w:ascii="Cambria" w:hAnsi="Cambria"/>
        </w:rPr>
        <w:t xml:space="preserve">general </w:t>
      </w:r>
      <w:r>
        <w:t>meeting and installed by the outgoing President or Vice President at the November</w:t>
      </w:r>
      <w:r w:rsidR="00041D9B">
        <w:rPr>
          <w:rFonts w:ascii="Cambria" w:hAnsi="Cambria"/>
        </w:rPr>
        <w:t xml:space="preserve"> general</w:t>
      </w:r>
      <w:r>
        <w:t xml:space="preserve"> meeting.</w:t>
      </w:r>
    </w:p>
    <w:p w14:paraId="6C82DA90" w14:textId="77777777" w:rsidR="000E067B" w:rsidRDefault="000E067B" w:rsidP="00A95AE2">
      <w:pPr>
        <w:tabs>
          <w:tab w:val="left" w:pos="1080"/>
        </w:tabs>
        <w:rPr>
          <w:rFonts w:ascii="Cambria" w:hAnsi="Cambria"/>
        </w:rPr>
      </w:pPr>
    </w:p>
    <w:p w14:paraId="79B9CA1E" w14:textId="7E87FA1C" w:rsidR="00A95AE2" w:rsidRDefault="005D1EDB" w:rsidP="00A95AE2">
      <w:pPr>
        <w:tabs>
          <w:tab w:val="left" w:pos="1080"/>
        </w:tabs>
        <w:rPr>
          <w:rFonts w:ascii="Cambria" w:hAnsi="Cambria"/>
        </w:rPr>
      </w:pPr>
      <w:r w:rsidRPr="00F86FDD">
        <w:rPr>
          <w:rFonts w:ascii="Cambria" w:hAnsi="Cambria"/>
        </w:rPr>
        <w:t xml:space="preserve">Section 2: </w:t>
      </w:r>
      <w:r w:rsidR="00A95AE2">
        <w:t>BUDGET</w:t>
      </w:r>
      <w:r w:rsidR="00027995" w:rsidRPr="00F86FDD">
        <w:rPr>
          <w:rFonts w:ascii="Cambria" w:hAnsi="Cambria"/>
        </w:rPr>
        <w:t xml:space="preserve"> COMMITTEE</w:t>
      </w:r>
      <w:r w:rsidR="00451A34" w:rsidRPr="00F86FDD">
        <w:rPr>
          <w:rFonts w:ascii="Cambria" w:hAnsi="Cambria"/>
        </w:rPr>
        <w:t xml:space="preserve">: </w:t>
      </w:r>
    </w:p>
    <w:p w14:paraId="08CB3092" w14:textId="77777777" w:rsidR="000E067B" w:rsidRDefault="00027995" w:rsidP="00A95AE2">
      <w:pPr>
        <w:tabs>
          <w:tab w:val="left" w:pos="1080"/>
        </w:tabs>
        <w:rPr>
          <w:rFonts w:ascii="Cambria" w:hAnsi="Cambria"/>
        </w:rPr>
      </w:pPr>
      <w:r w:rsidRPr="00F86FDD">
        <w:rPr>
          <w:rFonts w:ascii="Cambria" w:hAnsi="Cambria"/>
        </w:rPr>
        <w:t xml:space="preserve">The </w:t>
      </w:r>
      <w:r w:rsidR="005A361E" w:rsidRPr="00F86FDD">
        <w:rPr>
          <w:rFonts w:ascii="Cambria" w:hAnsi="Cambria"/>
        </w:rPr>
        <w:t xml:space="preserve">President shall appoint a </w:t>
      </w:r>
      <w:r w:rsidRPr="00F86FDD">
        <w:rPr>
          <w:rFonts w:ascii="Cambria" w:hAnsi="Cambria"/>
        </w:rPr>
        <w:t>Budget Committee</w:t>
      </w:r>
      <w:r w:rsidR="005A361E" w:rsidRPr="00F86FDD">
        <w:rPr>
          <w:rFonts w:ascii="Cambria" w:hAnsi="Cambria"/>
        </w:rPr>
        <w:t xml:space="preserve">, consisting of </w:t>
      </w:r>
      <w:r w:rsidRPr="00F86FDD">
        <w:rPr>
          <w:rFonts w:ascii="Cambria" w:hAnsi="Cambria"/>
        </w:rPr>
        <w:t xml:space="preserve">the Treasurer and </w:t>
      </w:r>
      <w:r w:rsidR="00041D9B">
        <w:rPr>
          <w:rFonts w:ascii="Cambria" w:hAnsi="Cambria"/>
        </w:rPr>
        <w:t>other</w:t>
      </w:r>
      <w:r w:rsidRPr="00F86FDD">
        <w:rPr>
          <w:rFonts w:ascii="Cambria" w:hAnsi="Cambria"/>
        </w:rPr>
        <w:t xml:space="preserve"> members of the Board</w:t>
      </w:r>
      <w:r w:rsidR="00AB3E1A" w:rsidRPr="00F86FDD">
        <w:rPr>
          <w:rFonts w:ascii="Cambria" w:hAnsi="Cambria"/>
        </w:rPr>
        <w:t>.</w:t>
      </w:r>
      <w:r w:rsidR="00E87C81" w:rsidRPr="00F86FDD">
        <w:rPr>
          <w:rFonts w:ascii="Cambria" w:hAnsi="Cambria"/>
        </w:rPr>
        <w:t xml:space="preserve"> </w:t>
      </w:r>
      <w:r w:rsidR="005A361E" w:rsidRPr="00F86FDD">
        <w:rPr>
          <w:rFonts w:ascii="Cambria" w:hAnsi="Cambria"/>
        </w:rPr>
        <w:t xml:space="preserve">The duties of the </w:t>
      </w:r>
      <w:r w:rsidRPr="00F86FDD">
        <w:rPr>
          <w:rFonts w:ascii="Cambria" w:hAnsi="Cambria"/>
        </w:rPr>
        <w:t xml:space="preserve">Budget Committee shall </w:t>
      </w:r>
      <w:r w:rsidR="005A361E" w:rsidRPr="00F86FDD">
        <w:rPr>
          <w:rFonts w:ascii="Cambria" w:hAnsi="Cambria"/>
        </w:rPr>
        <w:t xml:space="preserve">be to </w:t>
      </w:r>
      <w:r w:rsidRPr="00F86FDD">
        <w:rPr>
          <w:rFonts w:ascii="Cambria" w:hAnsi="Cambria"/>
        </w:rPr>
        <w:t>review the previous year’s budget and prepare the forthcoming year</w:t>
      </w:r>
      <w:r w:rsidR="005A361E" w:rsidRPr="00F86FDD">
        <w:rPr>
          <w:rFonts w:ascii="Cambria" w:hAnsi="Cambria"/>
        </w:rPr>
        <w:t>’s</w:t>
      </w:r>
      <w:r w:rsidRPr="00F86FDD">
        <w:rPr>
          <w:rFonts w:ascii="Cambria" w:hAnsi="Cambria"/>
        </w:rPr>
        <w:t xml:space="preserve"> budge</w:t>
      </w:r>
      <w:r w:rsidR="007F3617" w:rsidRPr="00F86FDD">
        <w:rPr>
          <w:rFonts w:ascii="Cambria" w:hAnsi="Cambria"/>
        </w:rPr>
        <w:t>t</w:t>
      </w:r>
      <w:r w:rsidRPr="00F86FDD">
        <w:rPr>
          <w:rFonts w:ascii="Cambria" w:hAnsi="Cambria"/>
        </w:rPr>
        <w:t>.</w:t>
      </w:r>
      <w:r w:rsidR="00BA608A">
        <w:rPr>
          <w:rFonts w:ascii="Cambria" w:hAnsi="Cambria"/>
        </w:rPr>
        <w:t xml:space="preserve"> </w:t>
      </w:r>
    </w:p>
    <w:p w14:paraId="534D85DD" w14:textId="77777777" w:rsidR="000E067B" w:rsidRDefault="000E067B" w:rsidP="00A95AE2">
      <w:pPr>
        <w:tabs>
          <w:tab w:val="left" w:pos="1080"/>
        </w:tabs>
        <w:rPr>
          <w:rFonts w:ascii="Cambria" w:hAnsi="Cambria"/>
        </w:rPr>
      </w:pPr>
    </w:p>
    <w:p w14:paraId="69B09F1A" w14:textId="76130902" w:rsidR="00BA608A" w:rsidRDefault="000E067B" w:rsidP="00A95AE2">
      <w:pPr>
        <w:tabs>
          <w:tab w:val="left" w:pos="1080"/>
        </w:tabs>
        <w:rPr>
          <w:rFonts w:ascii="Cambria" w:hAnsi="Cambria"/>
        </w:rPr>
      </w:pPr>
      <w:r>
        <w:rPr>
          <w:rFonts w:ascii="Cambria" w:hAnsi="Cambria"/>
        </w:rPr>
        <w:t>Section 3: AUDIT</w:t>
      </w:r>
    </w:p>
    <w:p w14:paraId="15B81088" w14:textId="56EDDD75" w:rsidR="00027995" w:rsidRPr="00F86FDD" w:rsidRDefault="00BA608A" w:rsidP="00A95AE2">
      <w:pPr>
        <w:tabs>
          <w:tab w:val="left" w:pos="1080"/>
        </w:tabs>
        <w:rPr>
          <w:rFonts w:ascii="Cambria" w:hAnsi="Cambria"/>
        </w:rPr>
      </w:pPr>
      <w:r>
        <w:rPr>
          <w:rFonts w:ascii="Cambria" w:hAnsi="Cambria"/>
        </w:rPr>
        <w:t xml:space="preserve">The Board shall appoint an independent person to conduct a financial audit no less than every 4 years and present </w:t>
      </w:r>
      <w:r w:rsidR="00A21665">
        <w:rPr>
          <w:rFonts w:ascii="Cambria" w:hAnsi="Cambria"/>
        </w:rPr>
        <w:t>a</w:t>
      </w:r>
      <w:r>
        <w:rPr>
          <w:rFonts w:ascii="Cambria" w:hAnsi="Cambria"/>
        </w:rPr>
        <w:t xml:space="preserve"> written report to the Board.</w:t>
      </w:r>
    </w:p>
    <w:p w14:paraId="60155E1A" w14:textId="77777777" w:rsidR="000E067B" w:rsidRDefault="000E067B" w:rsidP="006746BA">
      <w:pPr>
        <w:rPr>
          <w:rFonts w:ascii="Cambria" w:hAnsi="Cambria"/>
        </w:rPr>
      </w:pPr>
    </w:p>
    <w:p w14:paraId="7D5B67C6" w14:textId="3B166BB9" w:rsidR="00A95AE2" w:rsidRDefault="00027995" w:rsidP="006746BA">
      <w:pPr>
        <w:rPr>
          <w:rFonts w:ascii="Cambria" w:hAnsi="Cambria"/>
        </w:rPr>
      </w:pPr>
      <w:r w:rsidRPr="00F86FDD">
        <w:rPr>
          <w:rFonts w:ascii="Cambria" w:hAnsi="Cambria"/>
        </w:rPr>
        <w:t>S</w:t>
      </w:r>
      <w:r w:rsidR="005A361E" w:rsidRPr="00F86FDD">
        <w:rPr>
          <w:rFonts w:ascii="Cambria" w:hAnsi="Cambria"/>
        </w:rPr>
        <w:t>ection</w:t>
      </w:r>
      <w:r w:rsidR="00BA608A">
        <w:rPr>
          <w:rFonts w:ascii="Cambria" w:hAnsi="Cambria"/>
        </w:rPr>
        <w:t xml:space="preserve"> 4</w:t>
      </w:r>
      <w:r w:rsidRPr="00F86FDD">
        <w:rPr>
          <w:rFonts w:ascii="Cambria" w:hAnsi="Cambria"/>
        </w:rPr>
        <w:t xml:space="preserve">: </w:t>
      </w:r>
      <w:r w:rsidR="005D1EDB" w:rsidRPr="00F86FDD">
        <w:rPr>
          <w:rFonts w:ascii="Cambria" w:hAnsi="Cambria"/>
        </w:rPr>
        <w:t>COMMITTEES</w:t>
      </w:r>
      <w:r w:rsidR="00451A34" w:rsidRPr="00F86FDD">
        <w:rPr>
          <w:rFonts w:ascii="Cambria" w:hAnsi="Cambria"/>
        </w:rPr>
        <w:t xml:space="preserve">: </w:t>
      </w:r>
    </w:p>
    <w:p w14:paraId="515EE255" w14:textId="36A911AA" w:rsidR="006746BA" w:rsidRDefault="005D1EDB" w:rsidP="006746BA">
      <w:r w:rsidRPr="00F86FDD">
        <w:rPr>
          <w:rFonts w:ascii="Cambria" w:hAnsi="Cambria"/>
        </w:rPr>
        <w:t>The President shall appoint</w:t>
      </w:r>
      <w:r w:rsidR="005A361E" w:rsidRPr="00F86FDD">
        <w:rPr>
          <w:rFonts w:ascii="Cambria" w:hAnsi="Cambria"/>
        </w:rPr>
        <w:t xml:space="preserve"> other</w:t>
      </w:r>
      <w:r w:rsidR="006746BA">
        <w:t xml:space="preserve"> committees as necessary or desirable.  The President shall designate a chairperson for each committee and define each committee’s duties.  The term for each chairperson shall be for at least one year. </w:t>
      </w:r>
    </w:p>
    <w:p w14:paraId="401DC82C" w14:textId="77777777" w:rsidR="006746BA" w:rsidRDefault="006746BA" w:rsidP="006746BA"/>
    <w:p w14:paraId="51950C09" w14:textId="77777777" w:rsidR="006746BA" w:rsidRDefault="006746BA" w:rsidP="006746BA">
      <w:r>
        <w:t>ARTICLE VI:  OTHER ACTIVITIES</w:t>
      </w:r>
    </w:p>
    <w:p w14:paraId="5DFB9D1E" w14:textId="3CC8CEE7" w:rsidR="006746BA" w:rsidRDefault="006746BA" w:rsidP="006746BA">
      <w:r>
        <w:t xml:space="preserve">CVWG </w:t>
      </w:r>
      <w:r w:rsidR="00D95E0C" w:rsidRPr="00F86FDD">
        <w:rPr>
          <w:rFonts w:ascii="Cambria" w:hAnsi="Cambria"/>
        </w:rPr>
        <w:t>shall</w:t>
      </w:r>
      <w:r>
        <w:t xml:space="preserve"> fulfill its purposes by scheduling other appropriate activities. Only those activities approved by the Board </w:t>
      </w:r>
      <w:r w:rsidR="00D95E0C" w:rsidRPr="00F86FDD">
        <w:rPr>
          <w:rFonts w:ascii="Cambria" w:hAnsi="Cambria"/>
        </w:rPr>
        <w:t>shall</w:t>
      </w:r>
      <w:r>
        <w:t xml:space="preserve"> be promoted, presented or advertised as official activities of CVWG.</w:t>
      </w:r>
    </w:p>
    <w:p w14:paraId="18C77EAA" w14:textId="77777777" w:rsidR="006746BA" w:rsidRDefault="006746BA" w:rsidP="006746BA"/>
    <w:p w14:paraId="3852EF6A" w14:textId="77777777" w:rsidR="006746BA" w:rsidRDefault="006746BA" w:rsidP="006746BA">
      <w:r>
        <w:t xml:space="preserve">ARTICLE VII:  AMENDMENTS TO </w:t>
      </w:r>
      <w:r w:rsidR="00041D9B">
        <w:rPr>
          <w:rFonts w:ascii="Cambria" w:hAnsi="Cambria"/>
        </w:rPr>
        <w:t xml:space="preserve">CONSTITUTION AND </w:t>
      </w:r>
      <w:r>
        <w:t>BY-LAWS</w:t>
      </w:r>
    </w:p>
    <w:p w14:paraId="60B77D10" w14:textId="334AF4B3" w:rsidR="006746BA" w:rsidRDefault="006746BA" w:rsidP="006746BA">
      <w:r>
        <w:t xml:space="preserve">The </w:t>
      </w:r>
      <w:r w:rsidR="00041D9B">
        <w:rPr>
          <w:rFonts w:ascii="Cambria" w:hAnsi="Cambria"/>
        </w:rPr>
        <w:t xml:space="preserve">Constitution and </w:t>
      </w:r>
      <w:r>
        <w:t xml:space="preserve">By-Laws </w:t>
      </w:r>
      <w:r w:rsidR="00D95E0C" w:rsidRPr="00F86FDD">
        <w:rPr>
          <w:rFonts w:ascii="Cambria" w:hAnsi="Cambria"/>
        </w:rPr>
        <w:t>shall</w:t>
      </w:r>
      <w:r>
        <w:t xml:space="preserve"> be amended in one of the two ways noted in Sections 1 and 2 below.  In each </w:t>
      </w:r>
      <w:proofErr w:type="gramStart"/>
      <w:r>
        <w:t>case</w:t>
      </w:r>
      <w:proofErr w:type="gramEnd"/>
      <w:r>
        <w:t xml:space="preserve"> written notice of proposed </w:t>
      </w:r>
      <w:r w:rsidR="00041D9B" w:rsidRPr="00F86FDD">
        <w:rPr>
          <w:rFonts w:ascii="Cambria" w:hAnsi="Cambria"/>
        </w:rPr>
        <w:t>amendments</w:t>
      </w:r>
      <w:r>
        <w:t xml:space="preserve"> shall be given to the membership at the meeting prior to the meeting at which action is planned to be taken.  A </w:t>
      </w:r>
      <w:r w:rsidR="005A5125" w:rsidRPr="00F86FDD">
        <w:rPr>
          <w:rFonts w:ascii="Cambria" w:hAnsi="Cambria"/>
        </w:rPr>
        <w:t>simple majority</w:t>
      </w:r>
      <w:r>
        <w:t xml:space="preserve"> of </w:t>
      </w:r>
      <w:r w:rsidR="005A5125" w:rsidRPr="00F86FDD">
        <w:rPr>
          <w:rFonts w:ascii="Cambria" w:hAnsi="Cambria"/>
        </w:rPr>
        <w:t>those present</w:t>
      </w:r>
      <w:r>
        <w:t xml:space="preserve"> at that meeting shall be necessary for adoption</w:t>
      </w:r>
      <w:r w:rsidR="004D0673" w:rsidRPr="00F86FDD">
        <w:rPr>
          <w:rFonts w:ascii="Cambria" w:hAnsi="Cambria"/>
        </w:rPr>
        <w:t xml:space="preserve"> of amendments</w:t>
      </w:r>
      <w:r>
        <w:t>.</w:t>
      </w:r>
    </w:p>
    <w:p w14:paraId="7A45BA8E" w14:textId="77777777" w:rsidR="006746BA" w:rsidRDefault="006746BA" w:rsidP="006746BA"/>
    <w:p w14:paraId="6012E16E" w14:textId="02D854F0" w:rsidR="006746BA" w:rsidRDefault="006746BA" w:rsidP="006746BA">
      <w:r>
        <w:t xml:space="preserve">Section 1: The Board </w:t>
      </w:r>
      <w:r w:rsidR="00D95E0C" w:rsidRPr="00F86FDD">
        <w:rPr>
          <w:rFonts w:ascii="Cambria" w:hAnsi="Cambria"/>
        </w:rPr>
        <w:t>shall</w:t>
      </w:r>
      <w:r>
        <w:t xml:space="preserve"> propose amendments to the </w:t>
      </w:r>
      <w:r w:rsidR="00041D9B">
        <w:rPr>
          <w:rFonts w:ascii="Cambria" w:hAnsi="Cambria"/>
        </w:rPr>
        <w:t xml:space="preserve">Constitution and </w:t>
      </w:r>
      <w:r>
        <w:t>By-Laws.</w:t>
      </w:r>
    </w:p>
    <w:p w14:paraId="4F5F1EF0" w14:textId="77777777" w:rsidR="006746BA" w:rsidRDefault="006746BA" w:rsidP="006746BA"/>
    <w:p w14:paraId="0F32BF32" w14:textId="77777777" w:rsidR="006746BA" w:rsidRDefault="006746BA" w:rsidP="006746BA">
      <w:r>
        <w:t xml:space="preserve">Section 2:  Any member may propose an amendment to the </w:t>
      </w:r>
      <w:r w:rsidR="00041D9B">
        <w:rPr>
          <w:rFonts w:ascii="Cambria" w:hAnsi="Cambria"/>
        </w:rPr>
        <w:t xml:space="preserve">Constitution and </w:t>
      </w:r>
      <w:r>
        <w:t>By-Laws to the Board for consideration.</w:t>
      </w:r>
    </w:p>
    <w:p w14:paraId="28DDAB1F" w14:textId="77777777" w:rsidR="006746BA" w:rsidRDefault="006746BA" w:rsidP="006746BA"/>
    <w:p w14:paraId="5AFA8273" w14:textId="77777777" w:rsidR="006746BA" w:rsidRDefault="006746BA" w:rsidP="006746BA">
      <w:r>
        <w:t>ARTICLE VIII: DUES</w:t>
      </w:r>
    </w:p>
    <w:p w14:paraId="576B6CD6" w14:textId="77777777" w:rsidR="006746BA" w:rsidRDefault="006746BA" w:rsidP="006746BA"/>
    <w:p w14:paraId="4F3B3FA2" w14:textId="77777777" w:rsidR="006746BA" w:rsidRDefault="006746BA" w:rsidP="006746BA">
      <w:r>
        <w:t>Section 1:  AUTHORIZATION:  The basic establishment of dues and changes therein shall be recommended by the Board and approved by the membership.</w:t>
      </w:r>
    </w:p>
    <w:p w14:paraId="2F05074A" w14:textId="77777777" w:rsidR="006746BA" w:rsidRDefault="006746BA" w:rsidP="006746BA"/>
    <w:p w14:paraId="6EF568C3" w14:textId="77777777" w:rsidR="006746BA" w:rsidRDefault="006746BA" w:rsidP="006746BA">
      <w:r>
        <w:t>Section 2:  TIMING:  Dues, after the initial membership application and payment, shall be renewable annually.</w:t>
      </w:r>
    </w:p>
    <w:p w14:paraId="57C0FA99" w14:textId="77777777" w:rsidR="006746BA" w:rsidRDefault="006746BA" w:rsidP="006746BA"/>
    <w:p w14:paraId="215A9FDE" w14:textId="77777777" w:rsidR="006746BA" w:rsidRDefault="00422E09" w:rsidP="006746BA">
      <w:r w:rsidRPr="00F86FDD">
        <w:rPr>
          <w:rFonts w:ascii="Cambria" w:hAnsi="Cambria"/>
        </w:rPr>
        <w:t xml:space="preserve">ARTICLE IX: </w:t>
      </w:r>
      <w:r w:rsidR="006746BA">
        <w:t>STANDING RULES</w:t>
      </w:r>
    </w:p>
    <w:p w14:paraId="496B6862" w14:textId="77777777" w:rsidR="000E067B" w:rsidRDefault="000E067B" w:rsidP="006746BA"/>
    <w:p w14:paraId="35B4F452" w14:textId="3B57F7E3" w:rsidR="005A361E" w:rsidRPr="00F86FDD" w:rsidRDefault="00422E09" w:rsidP="00451A34">
      <w:pPr>
        <w:rPr>
          <w:rFonts w:ascii="Cambria" w:hAnsi="Cambria"/>
        </w:rPr>
      </w:pPr>
      <w:r w:rsidRPr="00F86FDD">
        <w:rPr>
          <w:rFonts w:ascii="Cambria" w:hAnsi="Cambria"/>
        </w:rPr>
        <w:t>Section 1: The Board shall establish standing rules for administrative functions, to help clarify the bylaws, and as needed by committees.</w:t>
      </w:r>
    </w:p>
    <w:p w14:paraId="2EC7FE16" w14:textId="77777777" w:rsidR="000E067B" w:rsidRDefault="000E067B" w:rsidP="00451A34">
      <w:pPr>
        <w:rPr>
          <w:rFonts w:ascii="Cambria" w:hAnsi="Cambria"/>
        </w:rPr>
      </w:pPr>
    </w:p>
    <w:p w14:paraId="7A0DC9B9" w14:textId="77777777" w:rsidR="005A361E" w:rsidRPr="00F86FDD" w:rsidRDefault="00422E09" w:rsidP="00451A34">
      <w:pPr>
        <w:rPr>
          <w:rFonts w:ascii="Cambria" w:hAnsi="Cambria"/>
        </w:rPr>
      </w:pPr>
      <w:r w:rsidRPr="00F86FDD">
        <w:rPr>
          <w:rFonts w:ascii="Cambria" w:hAnsi="Cambria"/>
        </w:rPr>
        <w:t xml:space="preserve">Section 2: Standing rules </w:t>
      </w:r>
      <w:r w:rsidR="00D95E0C" w:rsidRPr="00F86FDD">
        <w:rPr>
          <w:rFonts w:ascii="Cambria" w:hAnsi="Cambria"/>
        </w:rPr>
        <w:t>may</w:t>
      </w:r>
      <w:r w:rsidRPr="00F86FDD">
        <w:rPr>
          <w:rFonts w:ascii="Cambria" w:hAnsi="Cambria"/>
        </w:rPr>
        <w:t xml:space="preserve"> be adopted at any </w:t>
      </w:r>
      <w:r w:rsidR="00041D9B">
        <w:rPr>
          <w:rFonts w:ascii="Cambria" w:hAnsi="Cambria"/>
        </w:rPr>
        <w:t xml:space="preserve">Board </w:t>
      </w:r>
      <w:r w:rsidRPr="00F86FDD">
        <w:rPr>
          <w:rFonts w:ascii="Cambria" w:hAnsi="Cambria"/>
        </w:rPr>
        <w:t xml:space="preserve">meeting without notice and can pass upon a simple majority vote of </w:t>
      </w:r>
      <w:r w:rsidR="00041D9B">
        <w:rPr>
          <w:rFonts w:ascii="Cambria" w:hAnsi="Cambria"/>
        </w:rPr>
        <w:t>Board members</w:t>
      </w:r>
      <w:r w:rsidRPr="00F86FDD">
        <w:rPr>
          <w:rFonts w:ascii="Cambria" w:hAnsi="Cambria"/>
        </w:rPr>
        <w:t xml:space="preserve"> in attendance.</w:t>
      </w:r>
    </w:p>
    <w:p w14:paraId="38906200" w14:textId="77777777" w:rsidR="000E067B" w:rsidRDefault="000E067B">
      <w:pPr>
        <w:rPr>
          <w:rFonts w:ascii="Cambria" w:hAnsi="Cambria"/>
        </w:rPr>
      </w:pPr>
    </w:p>
    <w:p w14:paraId="157F0972" w14:textId="723A7D23" w:rsidR="0021616B" w:rsidRDefault="00041D9B">
      <w:r>
        <w:rPr>
          <w:rFonts w:ascii="Cambria" w:hAnsi="Cambria"/>
        </w:rPr>
        <w:t>Section 3: Provisions in the B</w:t>
      </w:r>
      <w:r w:rsidR="00422E09" w:rsidRPr="00F86FDD">
        <w:rPr>
          <w:rFonts w:ascii="Cambria" w:hAnsi="Cambria"/>
        </w:rPr>
        <w:t>ylaws always supersede any standing rule that may be adopted.</w:t>
      </w:r>
    </w:p>
    <w:sectPr w:rsidR="0021616B" w:rsidSect="003C4C2C">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66193" w14:textId="77777777" w:rsidR="004B30C8" w:rsidRDefault="004B30C8" w:rsidP="00D33198">
      <w:r>
        <w:separator/>
      </w:r>
    </w:p>
  </w:endnote>
  <w:endnote w:type="continuationSeparator" w:id="0">
    <w:p w14:paraId="57BB7CB6" w14:textId="77777777" w:rsidR="004B30C8" w:rsidRDefault="004B30C8" w:rsidP="00D33198">
      <w:r>
        <w:continuationSeparator/>
      </w:r>
    </w:p>
  </w:endnote>
  <w:endnote w:type="continuationNotice" w:id="1">
    <w:p w14:paraId="3EA64199" w14:textId="77777777" w:rsidR="004B30C8" w:rsidRDefault="004B3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5558D" w14:textId="77777777" w:rsidR="004B30C8" w:rsidRDefault="004B30C8" w:rsidP="00D33198">
      <w:r>
        <w:separator/>
      </w:r>
    </w:p>
  </w:footnote>
  <w:footnote w:type="continuationSeparator" w:id="0">
    <w:p w14:paraId="62CF925B" w14:textId="77777777" w:rsidR="004B30C8" w:rsidRDefault="004B30C8" w:rsidP="00D33198">
      <w:r>
        <w:continuationSeparator/>
      </w:r>
    </w:p>
  </w:footnote>
  <w:footnote w:type="continuationNotice" w:id="1">
    <w:p w14:paraId="25F10099" w14:textId="77777777" w:rsidR="004B30C8" w:rsidRDefault="004B30C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65C46" w14:textId="40E5EFD4" w:rsidR="00CF731D" w:rsidRDefault="00CF731D">
    <w:pPr>
      <w:pStyle w:val="Header"/>
    </w:pPr>
    <w:r>
      <w:rPr>
        <w:sz w:val="18"/>
      </w:rPr>
      <w:t>Revised 8.17.16</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31FDF" w14:textId="1B404EA4" w:rsidR="00CF731D" w:rsidRDefault="00E20C08">
    <w:pPr>
      <w:jc w:val="both"/>
      <w:rPr>
        <w:sz w:val="18"/>
      </w:rPr>
    </w:pPr>
    <w:r>
      <w:rPr>
        <w:sz w:val="18"/>
      </w:rPr>
      <w:t>Revised July 10, 2017</w:t>
    </w:r>
  </w:p>
  <w:p w14:paraId="3FEA6529" w14:textId="77777777" w:rsidR="00CF731D" w:rsidRDefault="00CF73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95F"/>
    <w:multiLevelType w:val="hybridMultilevel"/>
    <w:tmpl w:val="5FE8E50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markup="0"/>
  <w:doNotTrackMoves/>
  <w:defaultTabStop w:val="720"/>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BA"/>
    <w:rsid w:val="00005284"/>
    <w:rsid w:val="00027995"/>
    <w:rsid w:val="00041D9B"/>
    <w:rsid w:val="000C7A31"/>
    <w:rsid w:val="000E067B"/>
    <w:rsid w:val="001C074B"/>
    <w:rsid w:val="0021616B"/>
    <w:rsid w:val="0029187C"/>
    <w:rsid w:val="002A2A40"/>
    <w:rsid w:val="00304AC1"/>
    <w:rsid w:val="003206B9"/>
    <w:rsid w:val="00344909"/>
    <w:rsid w:val="00364584"/>
    <w:rsid w:val="003C4C2C"/>
    <w:rsid w:val="00422E09"/>
    <w:rsid w:val="00444CA7"/>
    <w:rsid w:val="00451A34"/>
    <w:rsid w:val="004B30C8"/>
    <w:rsid w:val="004D0673"/>
    <w:rsid w:val="004D2B79"/>
    <w:rsid w:val="005A361E"/>
    <w:rsid w:val="005A5125"/>
    <w:rsid w:val="005D1EDB"/>
    <w:rsid w:val="005F5E61"/>
    <w:rsid w:val="00604443"/>
    <w:rsid w:val="00647C41"/>
    <w:rsid w:val="006746BA"/>
    <w:rsid w:val="0068067D"/>
    <w:rsid w:val="006C3286"/>
    <w:rsid w:val="006D5A9B"/>
    <w:rsid w:val="006F10D9"/>
    <w:rsid w:val="007714FE"/>
    <w:rsid w:val="00772E26"/>
    <w:rsid w:val="00791C2C"/>
    <w:rsid w:val="007F3617"/>
    <w:rsid w:val="008F04BB"/>
    <w:rsid w:val="00924628"/>
    <w:rsid w:val="00A21665"/>
    <w:rsid w:val="00A31F89"/>
    <w:rsid w:val="00A36EA6"/>
    <w:rsid w:val="00A61B76"/>
    <w:rsid w:val="00A95AE2"/>
    <w:rsid w:val="00AB3E1A"/>
    <w:rsid w:val="00BA608A"/>
    <w:rsid w:val="00C04785"/>
    <w:rsid w:val="00C54DCE"/>
    <w:rsid w:val="00C9630D"/>
    <w:rsid w:val="00CF731D"/>
    <w:rsid w:val="00D33198"/>
    <w:rsid w:val="00D37B61"/>
    <w:rsid w:val="00D95E0C"/>
    <w:rsid w:val="00DA1AD1"/>
    <w:rsid w:val="00DC67FA"/>
    <w:rsid w:val="00E20C08"/>
    <w:rsid w:val="00E41537"/>
    <w:rsid w:val="00E87C81"/>
    <w:rsid w:val="00E91973"/>
    <w:rsid w:val="00EB1E0E"/>
    <w:rsid w:val="00EC36A5"/>
    <w:rsid w:val="00F461D4"/>
    <w:rsid w:val="00F5076D"/>
    <w:rsid w:val="00F86FD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088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198"/>
    <w:pPr>
      <w:tabs>
        <w:tab w:val="center" w:pos="4320"/>
        <w:tab w:val="right" w:pos="8640"/>
      </w:tabs>
    </w:pPr>
  </w:style>
  <w:style w:type="character" w:customStyle="1" w:styleId="HeaderChar">
    <w:name w:val="Header Char"/>
    <w:basedOn w:val="DefaultParagraphFont"/>
    <w:link w:val="Header"/>
    <w:uiPriority w:val="99"/>
    <w:rsid w:val="00D33198"/>
  </w:style>
  <w:style w:type="paragraph" w:styleId="Footer">
    <w:name w:val="footer"/>
    <w:basedOn w:val="Normal"/>
    <w:link w:val="FooterChar"/>
    <w:uiPriority w:val="99"/>
    <w:unhideWhenUsed/>
    <w:rsid w:val="00D33198"/>
    <w:pPr>
      <w:tabs>
        <w:tab w:val="center" w:pos="4320"/>
        <w:tab w:val="right" w:pos="8640"/>
      </w:tabs>
    </w:pPr>
  </w:style>
  <w:style w:type="character" w:customStyle="1" w:styleId="FooterChar">
    <w:name w:val="Footer Char"/>
    <w:basedOn w:val="DefaultParagraphFont"/>
    <w:link w:val="Footer"/>
    <w:uiPriority w:val="99"/>
    <w:rsid w:val="00D33198"/>
  </w:style>
  <w:style w:type="paragraph" w:styleId="BalloonText">
    <w:name w:val="Balloon Text"/>
    <w:basedOn w:val="Normal"/>
    <w:link w:val="BalloonTextChar"/>
    <w:uiPriority w:val="99"/>
    <w:semiHidden/>
    <w:unhideWhenUsed/>
    <w:rsid w:val="00D331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3198"/>
    <w:rPr>
      <w:rFonts w:ascii="Lucida Grande" w:hAnsi="Lucida Grande" w:cs="Lucida Grande"/>
      <w:sz w:val="18"/>
      <w:szCs w:val="18"/>
    </w:rPr>
  </w:style>
  <w:style w:type="paragraph" w:styleId="Revision">
    <w:name w:val="Revision"/>
    <w:hidden/>
    <w:uiPriority w:val="99"/>
    <w:semiHidden/>
    <w:rsid w:val="00344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0044">
      <w:bodyDiv w:val="1"/>
      <w:marLeft w:val="0"/>
      <w:marRight w:val="0"/>
      <w:marTop w:val="0"/>
      <w:marBottom w:val="0"/>
      <w:divBdr>
        <w:top w:val="none" w:sz="0" w:space="0" w:color="auto"/>
        <w:left w:val="none" w:sz="0" w:space="0" w:color="auto"/>
        <w:bottom w:val="none" w:sz="0" w:space="0" w:color="auto"/>
        <w:right w:val="none" w:sz="0" w:space="0" w:color="auto"/>
      </w:divBdr>
    </w:div>
    <w:div w:id="799033462">
      <w:bodyDiv w:val="1"/>
      <w:marLeft w:val="0"/>
      <w:marRight w:val="0"/>
      <w:marTop w:val="0"/>
      <w:marBottom w:val="0"/>
      <w:divBdr>
        <w:top w:val="none" w:sz="0" w:space="0" w:color="auto"/>
        <w:left w:val="none" w:sz="0" w:space="0" w:color="auto"/>
        <w:bottom w:val="none" w:sz="0" w:space="0" w:color="auto"/>
        <w:right w:val="none" w:sz="0" w:space="0" w:color="auto"/>
      </w:divBdr>
    </w:div>
    <w:div w:id="1808694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0D4A-A407-194E-B3BF-5AC2807D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1466</Words>
  <Characters>8361</Characters>
  <Application>Microsoft Macintosh Word</Application>
  <DocSecurity>0</DocSecurity>
  <Lines>69</Lines>
  <Paragraphs>19</Paragraphs>
  <ScaleCrop>false</ScaleCrop>
  <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Schwenzer</dc:creator>
  <cp:keywords/>
  <dc:description/>
  <cp:lastModifiedBy>Rosemary Connelly</cp:lastModifiedBy>
  <cp:revision>2</cp:revision>
  <cp:lastPrinted>2016-08-21T22:04:00Z</cp:lastPrinted>
  <dcterms:created xsi:type="dcterms:W3CDTF">2017-07-12T15:23:00Z</dcterms:created>
  <dcterms:modified xsi:type="dcterms:W3CDTF">2017-07-12T15:23:00Z</dcterms:modified>
</cp:coreProperties>
</file>